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3"/>
        <w:tblpPr w:leftFromText="180" w:rightFromText="180" w:vertAnchor="text" w:horzAnchor="margin" w:tblpXSpec="center" w:tblpY="-284"/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111"/>
        <w:gridCol w:w="6946"/>
        <w:gridCol w:w="1843"/>
        <w:gridCol w:w="1275"/>
      </w:tblGrid>
      <w:tr w:rsidR="00B55708" w:rsidRPr="00B55708" w14:paraId="1FFA7EED" w14:textId="77777777" w:rsidTr="00B55708">
        <w:trPr>
          <w:trHeight w:val="1040"/>
        </w:trPr>
        <w:tc>
          <w:tcPr>
            <w:tcW w:w="709" w:type="dxa"/>
            <w:textDirection w:val="btLr"/>
          </w:tcPr>
          <w:p w14:paraId="4CDAE12B" w14:textId="77777777" w:rsidR="00B55708" w:rsidRPr="00B55708" w:rsidRDefault="00B55708" w:rsidP="00B5570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81246392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extDirection w:val="btLr"/>
          </w:tcPr>
          <w:p w14:paraId="03FD1A26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14:paraId="1FE0CA05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B2EDB9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946" w:type="dxa"/>
          </w:tcPr>
          <w:p w14:paraId="245685C2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образовательная деятельность</w:t>
            </w:r>
          </w:p>
          <w:p w14:paraId="26563C1E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1843" w:type="dxa"/>
          </w:tcPr>
          <w:p w14:paraId="554D202A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среды для </w:t>
            </w:r>
            <w:proofErr w:type="spellStart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275" w:type="dxa"/>
          </w:tcPr>
          <w:p w14:paraId="0AD7E039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</w:t>
            </w:r>
          </w:p>
          <w:p w14:paraId="16C1B2F1" w14:textId="77777777" w:rsidR="00B55708" w:rsidRPr="00B55708" w:rsidRDefault="00B55708" w:rsidP="00B5570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семьей</w:t>
            </w:r>
          </w:p>
        </w:tc>
      </w:tr>
      <w:tr w:rsidR="00B55708" w:rsidRPr="00B55708" w14:paraId="6DA2F05B" w14:textId="77777777" w:rsidTr="00B55708">
        <w:trPr>
          <w:cantSplit/>
          <w:trHeight w:val="8059"/>
        </w:trPr>
        <w:tc>
          <w:tcPr>
            <w:tcW w:w="709" w:type="dxa"/>
            <w:textDirection w:val="btLr"/>
          </w:tcPr>
          <w:p w14:paraId="67E4067D" w14:textId="151451EB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марта.</w:t>
            </w:r>
          </w:p>
          <w:p w14:paraId="31D9D2B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746549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E4F99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2095A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18C3F6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228DFC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ADB95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AB17D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BD7A2D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04F49A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289323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A15B5D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3ADAB8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E5C02D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0A5796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CEFC25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ABEB71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73F2EA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3AE2EF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20C23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C6A3B3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82D209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C06C1A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FFEA34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C88EAE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166F20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B1BDCC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CB042A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6BB3EC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E23774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764B5D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35E9C1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556915" w14:textId="77777777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0AD078B" w14:textId="44FE51FD" w:rsidR="00B55708" w:rsidRPr="00B55708" w:rsidRDefault="00B55708" w:rsidP="00B5570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на пороге</w:t>
            </w:r>
          </w:p>
        </w:tc>
        <w:tc>
          <w:tcPr>
            <w:tcW w:w="4111" w:type="dxa"/>
          </w:tcPr>
          <w:p w14:paraId="39075330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Обучение плаванию </w:t>
            </w:r>
            <w:r w:rsidRPr="00B55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плану инструктора)</w:t>
            </w:r>
          </w:p>
          <w:p w14:paraId="690F1D4B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0E99A7" w14:textId="77777777" w:rsidR="00240927" w:rsidRDefault="00B55708" w:rsidP="00B557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развитие. </w:t>
            </w:r>
            <w:r w:rsidR="00240927" w:rsidRPr="0024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«Обучение рассказыванию по картине «Мы для милой мамочки…»</w:t>
            </w:r>
          </w:p>
          <w:p w14:paraId="57A6CD26" w14:textId="3518FE0D" w:rsidR="00240927" w:rsidRPr="00240927" w:rsidRDefault="00B55708" w:rsidP="002409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Программные </w:t>
            </w:r>
            <w:proofErr w:type="gramStart"/>
            <w:r w:rsidRPr="00B55708">
              <w:rPr>
                <w:rFonts w:ascii="Times New Roman" w:eastAsia="Calibri" w:hAnsi="Times New Roman"/>
                <w:i/>
                <w:sz w:val="24"/>
                <w:szCs w:val="24"/>
              </w:rPr>
              <w:t>задачи</w:t>
            </w:r>
            <w:r w:rsidRPr="00B55708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240927" w:rsidRPr="0024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927" w:rsidRPr="00240927">
              <w:rPr>
                <w:rFonts w:ascii="Times New Roman" w:hAnsi="Times New Roman"/>
                <w:sz w:val="24"/>
                <w:szCs w:val="24"/>
              </w:rPr>
              <w:t>вырабатывать</w:t>
            </w:r>
            <w:proofErr w:type="gramEnd"/>
            <w:r w:rsidR="00240927" w:rsidRPr="00240927">
              <w:rPr>
                <w:rFonts w:ascii="Times New Roman" w:hAnsi="Times New Roman"/>
                <w:sz w:val="24"/>
                <w:szCs w:val="24"/>
              </w:rPr>
              <w:t xml:space="preserve"> умение  детей составлять рассказы по картинкам с последовательно развивающимся действием. Способствовать совершенствованию диалогической речи. </w:t>
            </w:r>
            <w:proofErr w:type="gramStart"/>
            <w:r w:rsidR="00240927" w:rsidRPr="00240927">
              <w:rPr>
                <w:rFonts w:ascii="Times New Roman" w:hAnsi="Times New Roman"/>
                <w:sz w:val="24"/>
                <w:szCs w:val="24"/>
              </w:rPr>
              <w:t>Воспитывать  уважение</w:t>
            </w:r>
            <w:proofErr w:type="gramEnd"/>
            <w:r w:rsidR="00240927" w:rsidRPr="00240927">
              <w:rPr>
                <w:rFonts w:ascii="Times New Roman" w:hAnsi="Times New Roman"/>
                <w:sz w:val="24"/>
                <w:szCs w:val="24"/>
              </w:rPr>
              <w:t xml:space="preserve"> к старшим. </w:t>
            </w:r>
          </w:p>
          <w:p w14:paraId="61073E43" w14:textId="77777777" w:rsidR="00240927" w:rsidRDefault="00B55708" w:rsidP="00B55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Методы и </w:t>
            </w:r>
            <w:proofErr w:type="gramStart"/>
            <w:r w:rsidRPr="00B5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приемы:</w:t>
            </w:r>
            <w:r w:rsidRPr="00B55708">
              <w:rPr>
                <w:rFonts w:ascii="Calibri" w:eastAsia="Calibri" w:hAnsi="Calibri" w:cs="Times New Roman"/>
              </w:rPr>
              <w:t xml:space="preserve"> </w:t>
            </w:r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proofErr w:type="gramEnd"/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уточнение, вопросы,  беседа,  худ. слово, поощрение.</w:t>
            </w:r>
          </w:p>
          <w:p w14:paraId="4CC27702" w14:textId="1247A164" w:rsidR="00B55708" w:rsidRPr="00B55708" w:rsidRDefault="00B55708" w:rsidP="00B55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  <w:r w:rsidRPr="00B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55708">
              <w:rPr>
                <w:rFonts w:ascii="Calibri" w:eastAsia="Calibri" w:hAnsi="Calibri" w:cs="Times New Roman"/>
              </w:rPr>
              <w:t xml:space="preserve"> </w:t>
            </w:r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  <w:proofErr w:type="gramEnd"/>
            <w:r w:rsidR="00240927" w:rsidRPr="002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из серии «Мы для милой мамочки…», фотографии мам воспитанников.</w:t>
            </w:r>
          </w:p>
        </w:tc>
        <w:tc>
          <w:tcPr>
            <w:tcW w:w="6946" w:type="dxa"/>
          </w:tcPr>
          <w:p w14:paraId="5B5C55CD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Утро: Утренняя гимнастика.</w:t>
            </w:r>
          </w:p>
          <w:p w14:paraId="00547DA8" w14:textId="77777777" w:rsidR="00B55708" w:rsidRPr="00B55708" w:rsidRDefault="00B55708" w:rsidP="00B55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круг.</w:t>
            </w:r>
          </w:p>
          <w:p w14:paraId="7F1E6B35" w14:textId="77777777" w:rsidR="00594285" w:rsidRPr="00594285" w:rsidRDefault="00B55708" w:rsidP="0059428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Сенсорные эталоны и познавательные </w:t>
            </w:r>
            <w:proofErr w:type="gramStart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действия: </w:t>
            </w:r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</w:t>
            </w:r>
            <w:proofErr w:type="gramEnd"/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дарит нам тепло и свет</w:t>
            </w:r>
            <w:r w:rsid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детям представление о том, что Солнце явля</w:t>
            </w:r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ется источником тепла и света; познакомить с понятием «све</w:t>
            </w:r>
            <w:r w:rsidR="00594285"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товая энергия», показать степень ее поглощения</w:t>
            </w:r>
          </w:p>
          <w:p w14:paraId="425A193B" w14:textId="064A9736" w:rsidR="00594285" w:rsidRDefault="00594285" w:rsidP="005942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разными предметами, материалами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E0FBA18" w14:textId="61457415" w:rsidR="00594285" w:rsidRPr="00594285" w:rsidRDefault="00B55708" w:rsidP="005942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Формирование интереса к худ. </w:t>
            </w:r>
            <w:proofErr w:type="gramStart"/>
            <w:r w:rsidRPr="00B55708"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литературе</w:t>
            </w:r>
            <w:r w:rsidRPr="00B55708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55708">
              <w:rPr>
                <w:rFonts w:eastAsia="Calibri"/>
              </w:rPr>
              <w:t xml:space="preserve"> </w:t>
            </w:r>
            <w:r w:rsidR="00594285" w:rsidRPr="0059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85" w:rsidRPr="00594285">
              <w:rPr>
                <w:rFonts w:ascii="Times New Roman" w:hAnsi="Times New Roman"/>
                <w:sz w:val="24"/>
                <w:szCs w:val="24"/>
              </w:rPr>
              <w:t>Ю.И.</w:t>
            </w:r>
            <w:proofErr w:type="gramEnd"/>
            <w:r w:rsidR="00594285" w:rsidRPr="00594285">
              <w:rPr>
                <w:rFonts w:ascii="Times New Roman" w:hAnsi="Times New Roman"/>
                <w:sz w:val="24"/>
                <w:szCs w:val="24"/>
              </w:rPr>
              <w:t xml:space="preserve"> Коваль</w:t>
            </w:r>
          </w:p>
          <w:p w14:paraId="7BEA3B99" w14:textId="66AB24D5" w:rsidR="00B55708" w:rsidRPr="00B55708" w:rsidRDefault="00594285" w:rsidP="00594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4285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«Уж ты, пташечка, ты залетная…»</w:t>
            </w:r>
            <w:r w:rsidR="00B55708"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детей с поэзией, развитие умения оказывать помощь окружающим.</w:t>
            </w:r>
          </w:p>
          <w:p w14:paraId="1C8EB1E8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294BDB16" w14:textId="5548C35D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(а)</w:t>
            </w:r>
          </w:p>
          <w:p w14:paraId="274A869D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1AFFD0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D4B30B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14:paraId="5B0B6D17" w14:textId="508FAB3B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gramStart"/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мероприятие: </w:t>
            </w:r>
            <w:r w:rsidR="00715EAD" w:rsidRPr="0071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5EAD" w:rsidRPr="00715E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End"/>
            <w:r w:rsidR="00715EAD" w:rsidRPr="0071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детского творчества</w:t>
            </w:r>
            <w:r w:rsidR="00715EAD" w:rsidRPr="00B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5EAD" w:rsidRPr="0071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5EAD" w:rsidRPr="0071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детей о характерных признаках конца зимы, начала весны, закрепить знания о весенних месяцах, выявлять причинно-следственные связи между живой и неживой природой. Воспитывать у детей эмоциональное, положительное отношение к природе, умение видеть прекрасное в разное время года. </w:t>
            </w:r>
            <w:r w:rsidRPr="00B55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Вечерний круг.</w:t>
            </w:r>
          </w:p>
          <w:p w14:paraId="6064E44C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971965" w14:textId="77777777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B5ECBD" w14:textId="19608534" w:rsidR="00B55708" w:rsidRPr="00B55708" w:rsidRDefault="00B55708" w:rsidP="00B55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55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(б)</w:t>
            </w:r>
          </w:p>
          <w:p w14:paraId="6247FF93" w14:textId="77777777" w:rsidR="00B55708" w:rsidRPr="00B55708" w:rsidRDefault="00B55708" w:rsidP="00B55708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4A056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7FFB3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944A1" w14:textId="2CCE86E5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</w:t>
            </w:r>
            <w:r w:rsidR="00594285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материалы.</w:t>
            </w:r>
          </w:p>
          <w:p w14:paraId="151A9CB9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FB1C94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43C86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2A398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AB990" w14:textId="77777777" w:rsidR="00B55708" w:rsidRPr="00B55708" w:rsidRDefault="00B55708" w:rsidP="00B557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D9DC1" w14:textId="77777777" w:rsidR="00B55708" w:rsidRPr="00B55708" w:rsidRDefault="00B55708" w:rsidP="00B557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9EA26" w14:textId="77777777" w:rsidR="00B55708" w:rsidRPr="00B55708" w:rsidRDefault="00B55708" w:rsidP="00B557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Внести кубики, шайбу, клюшку</w:t>
            </w:r>
          </w:p>
          <w:p w14:paraId="0788A95F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654D7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17FD7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23CBC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0EC23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бумаги, </w:t>
            </w:r>
            <w:proofErr w:type="spellStart"/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. карандаши, мелки восковые</w:t>
            </w:r>
          </w:p>
          <w:p w14:paraId="745FCD82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BE96B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664A5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FDF51" w14:textId="77777777" w:rsidR="00B55708" w:rsidRPr="00B55708" w:rsidRDefault="00B55708" w:rsidP="00B5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Внести дорожку для перешагивания</w:t>
            </w:r>
          </w:p>
          <w:p w14:paraId="6AC6E3F1" w14:textId="77777777" w:rsidR="00B55708" w:rsidRPr="00B55708" w:rsidRDefault="00B55708" w:rsidP="00B557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tbRl"/>
          </w:tcPr>
          <w:p w14:paraId="6B237342" w14:textId="77777777" w:rsidR="00B55708" w:rsidRPr="00B55708" w:rsidRDefault="00B55708" w:rsidP="00B55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99B98" w14:textId="77777777" w:rsidR="00B55708" w:rsidRPr="00B55708" w:rsidRDefault="00B55708" w:rsidP="00B55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0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индивидуальным запросам родителей</w:t>
            </w:r>
          </w:p>
        </w:tc>
      </w:tr>
      <w:bookmarkEnd w:id="0"/>
    </w:tbl>
    <w:p w14:paraId="0DAA3F26" w14:textId="77777777" w:rsidR="009E6760" w:rsidRDefault="009E6760"/>
    <w:sectPr w:rsidR="009E6760" w:rsidSect="00B557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1CF2" w14:textId="77777777" w:rsidR="00B55708" w:rsidRDefault="00B55708" w:rsidP="00B55708">
      <w:pPr>
        <w:spacing w:after="0" w:line="240" w:lineRule="auto"/>
      </w:pPr>
      <w:r>
        <w:separator/>
      </w:r>
    </w:p>
  </w:endnote>
  <w:endnote w:type="continuationSeparator" w:id="0">
    <w:p w14:paraId="258E7F1A" w14:textId="77777777" w:rsidR="00B55708" w:rsidRDefault="00B55708" w:rsidP="00B5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6077" w14:textId="77777777" w:rsidR="00B55708" w:rsidRDefault="00B55708" w:rsidP="00B55708">
      <w:pPr>
        <w:spacing w:after="0" w:line="240" w:lineRule="auto"/>
      </w:pPr>
      <w:r>
        <w:separator/>
      </w:r>
    </w:p>
  </w:footnote>
  <w:footnote w:type="continuationSeparator" w:id="0">
    <w:p w14:paraId="14C85A36" w14:textId="77777777" w:rsidR="00B55708" w:rsidRDefault="00B55708" w:rsidP="00B5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3"/>
    <w:rsid w:val="00240927"/>
    <w:rsid w:val="00441893"/>
    <w:rsid w:val="00594285"/>
    <w:rsid w:val="00715EAD"/>
    <w:rsid w:val="009E6760"/>
    <w:rsid w:val="00B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62AA"/>
  <w15:chartTrackingRefBased/>
  <w15:docId w15:val="{C875D33E-56BE-44DF-ACA1-87B31B6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Сетка таблицы23"/>
    <w:basedOn w:val="a1"/>
    <w:next w:val="a3"/>
    <w:uiPriority w:val="59"/>
    <w:rsid w:val="00B5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708"/>
  </w:style>
  <w:style w:type="paragraph" w:styleId="a6">
    <w:name w:val="footer"/>
    <w:basedOn w:val="a"/>
    <w:link w:val="a7"/>
    <w:uiPriority w:val="99"/>
    <w:unhideWhenUsed/>
    <w:rsid w:val="00B5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708"/>
  </w:style>
  <w:style w:type="paragraph" w:styleId="a8">
    <w:name w:val="No Spacing"/>
    <w:qFormat/>
    <w:rsid w:val="002409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2024-02-25T09:52:00Z</cp:lastPrinted>
  <dcterms:created xsi:type="dcterms:W3CDTF">2024-02-25T08:35:00Z</dcterms:created>
  <dcterms:modified xsi:type="dcterms:W3CDTF">2024-02-25T09:53:00Z</dcterms:modified>
</cp:coreProperties>
</file>